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A" w:rsidRDefault="008C3BAC" w:rsidP="00F30DA5">
      <w:pPr>
        <w:snapToGrid w:val="0"/>
        <w:jc w:val="both"/>
        <w:rPr>
          <w:rFonts w:ascii="Arial Narrow" w:hAnsi="Arial Narrow" w:cs="Arial Narrow"/>
        </w:rPr>
      </w:pPr>
      <w:r w:rsidRPr="00703AC8">
        <w:rPr>
          <w:rFonts w:ascii="Coronet" w:hAnsi="Coronet"/>
          <w:b/>
          <w:noProof/>
          <w:color w:val="C13588"/>
          <w:sz w:val="136"/>
          <w:szCs w:val="136"/>
          <w:lang w:eastAsia="it-IT"/>
        </w:rPr>
        <w:drawing>
          <wp:anchor distT="0" distB="0" distL="114300" distR="114300" simplePos="0" relativeHeight="251665408" behindDoc="0" locked="0" layoutInCell="1" allowOverlap="1" wp14:anchorId="67D04C34" wp14:editId="3D0847D9">
            <wp:simplePos x="0" y="0"/>
            <wp:positionH relativeFrom="column">
              <wp:posOffset>2790825</wp:posOffset>
            </wp:positionH>
            <wp:positionV relativeFrom="paragraph">
              <wp:posOffset>19050</wp:posOffset>
            </wp:positionV>
            <wp:extent cx="1228725" cy="828675"/>
            <wp:effectExtent l="0" t="0" r="952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77A">
        <w:rPr>
          <w:rFonts w:ascii="Arial Narrow" w:hAnsi="Arial Narrow" w:cs="Arial Narrow"/>
        </w:rPr>
        <w:t xml:space="preserve">                                     </w:t>
      </w:r>
    </w:p>
    <w:p w:rsidR="002C077A" w:rsidRDefault="002C077A" w:rsidP="00F30DA5">
      <w:pPr>
        <w:snapToGrid w:val="0"/>
        <w:jc w:val="both"/>
        <w:rPr>
          <w:rFonts w:ascii="Arial Narrow" w:hAnsi="Arial Narrow" w:cs="Arial Narrow"/>
        </w:rPr>
      </w:pPr>
    </w:p>
    <w:p w:rsidR="002C077A" w:rsidRDefault="002C077A" w:rsidP="00F30DA5">
      <w:pPr>
        <w:snapToGrid w:val="0"/>
        <w:jc w:val="both"/>
        <w:rPr>
          <w:rFonts w:ascii="Arial Narrow" w:hAnsi="Arial Narrow" w:cs="Arial Narrow"/>
        </w:rPr>
      </w:pPr>
    </w:p>
    <w:p w:rsidR="002C077A" w:rsidRDefault="002C077A" w:rsidP="00F30DA5">
      <w:pPr>
        <w:snapToGrid w:val="0"/>
        <w:jc w:val="both"/>
        <w:rPr>
          <w:rFonts w:ascii="Arial Narrow" w:hAnsi="Arial Narrow" w:cs="Arial Narrow"/>
        </w:rPr>
      </w:pPr>
    </w:p>
    <w:p w:rsidR="00013E88" w:rsidRDefault="00013E88" w:rsidP="00013E88">
      <w:pPr>
        <w:snapToGrid w:val="0"/>
        <w:jc w:val="center"/>
        <w:rPr>
          <w:rFonts w:ascii="Arial Narrow" w:hAnsi="Arial Narrow" w:cs="Arial Narrow"/>
          <w:b/>
          <w:u w:val="single"/>
        </w:rPr>
      </w:pPr>
      <w:r w:rsidRPr="009C04CB">
        <w:rPr>
          <w:rFonts w:ascii="Arial Narrow" w:hAnsi="Arial Narrow" w:cs="Arial Narrow"/>
          <w:b/>
          <w:u w:val="single"/>
        </w:rPr>
        <w:t>QUESTIONARIO SU SOGGIORNI ESTIVI PER PERSONE NON AUTOSUFFICIENTI</w:t>
      </w:r>
    </w:p>
    <w:p w:rsidR="00013E88" w:rsidRDefault="00013E88" w:rsidP="00013E88">
      <w:pPr>
        <w:snapToGrid w:val="0"/>
        <w:spacing w:after="0"/>
        <w:jc w:val="both"/>
        <w:rPr>
          <w:rFonts w:ascii="Arial Narrow" w:hAnsi="Arial Narrow" w:cs="Arial Narrow"/>
        </w:rPr>
      </w:pPr>
    </w:p>
    <w:p w:rsidR="00CB4BC4" w:rsidRPr="00CB4BC4" w:rsidRDefault="008C3BAC" w:rsidP="00CB4BC4">
      <w:pPr>
        <w:snapToGri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</w:t>
      </w:r>
      <w:r w:rsidR="00CB4BC4">
        <w:rPr>
          <w:rFonts w:ascii="Arial Narrow" w:hAnsi="Arial Narrow" w:cs="Arial Narrow"/>
        </w:rPr>
        <w:t>’A</w:t>
      </w:r>
      <w:r w:rsidR="00F30DA5">
        <w:rPr>
          <w:rFonts w:ascii="Arial Narrow" w:hAnsi="Arial Narrow" w:cs="Arial Narrow"/>
        </w:rPr>
        <w:t>SP Umberto I</w:t>
      </w:r>
      <w:r>
        <w:rPr>
          <w:rFonts w:ascii="Arial Narrow" w:hAnsi="Arial Narrow" w:cs="Arial Narrow"/>
        </w:rPr>
        <w:t xml:space="preserve"> è l’ente promotore d</w:t>
      </w:r>
      <w:r w:rsidR="00CB4BC4">
        <w:rPr>
          <w:rFonts w:ascii="Arial Narrow" w:hAnsi="Arial Narrow" w:cs="Arial Narrow"/>
        </w:rPr>
        <w:t xml:space="preserve">el progetto </w:t>
      </w:r>
      <w:r w:rsidR="00CB4BC4" w:rsidRPr="00CB4BC4">
        <w:rPr>
          <w:rFonts w:ascii="Arial Narrow" w:hAnsi="Arial Narrow" w:cs="Arial Narrow"/>
          <w:b/>
        </w:rPr>
        <w:t>“Tutti al mare”</w:t>
      </w:r>
      <w:r w:rsidR="00CB4BC4">
        <w:rPr>
          <w:rFonts w:ascii="Arial Narrow" w:hAnsi="Arial Narrow" w:cs="Arial Narrow"/>
        </w:rPr>
        <w:t xml:space="preserve"> che ha ottenuto il contributo di Fondazione Friuli</w:t>
      </w:r>
      <w:r w:rsidR="0029550C">
        <w:rPr>
          <w:rFonts w:ascii="Arial Narrow" w:hAnsi="Arial Narrow" w:cs="Arial Narrow"/>
        </w:rPr>
        <w:t xml:space="preserve"> e </w:t>
      </w:r>
      <w:r w:rsidR="00CB4BC4">
        <w:rPr>
          <w:rFonts w:ascii="Arial Narrow" w:hAnsi="Arial Narrow" w:cs="Arial Narrow"/>
        </w:rPr>
        <w:t>verrà realizzat</w:t>
      </w:r>
      <w:r w:rsidR="0029550C">
        <w:rPr>
          <w:rFonts w:ascii="Arial Narrow" w:hAnsi="Arial Narrow" w:cs="Arial Narrow"/>
        </w:rPr>
        <w:t>o</w:t>
      </w:r>
      <w:r w:rsidR="00CB4BC4">
        <w:rPr>
          <w:rFonts w:ascii="Arial Narrow" w:hAnsi="Arial Narrow" w:cs="Arial Narrow"/>
        </w:rPr>
        <w:t xml:space="preserve"> </w:t>
      </w:r>
      <w:r w:rsidR="0029550C">
        <w:rPr>
          <w:rFonts w:ascii="Arial Narrow" w:hAnsi="Arial Narrow" w:cs="Arial Narrow"/>
        </w:rPr>
        <w:t xml:space="preserve">in collaborazione con </w:t>
      </w:r>
      <w:r w:rsidR="00CB4BC4" w:rsidRPr="00CB4BC4">
        <w:rPr>
          <w:rFonts w:ascii="Arial Narrow" w:hAnsi="Arial Narrow" w:cs="Arial Narrow"/>
        </w:rPr>
        <w:t>l’Aziend</w:t>
      </w:r>
      <w:r>
        <w:rPr>
          <w:rFonts w:ascii="Arial Narrow" w:hAnsi="Arial Narrow" w:cs="Arial Narrow"/>
        </w:rPr>
        <w:t xml:space="preserve">a per l’Assistenza Sanitaria 5 e le </w:t>
      </w:r>
      <w:r w:rsidR="00CB4BC4">
        <w:rPr>
          <w:rFonts w:ascii="Arial Narrow" w:hAnsi="Arial Narrow" w:cs="Arial Narrow"/>
        </w:rPr>
        <w:t>a</w:t>
      </w:r>
      <w:r w:rsidR="00CB4BC4" w:rsidRPr="00CB4BC4">
        <w:rPr>
          <w:rFonts w:ascii="Arial Narrow" w:hAnsi="Arial Narrow" w:cs="Arial Narrow"/>
        </w:rPr>
        <w:t>ssociazion</w:t>
      </w:r>
      <w:r>
        <w:rPr>
          <w:rFonts w:ascii="Arial Narrow" w:hAnsi="Arial Narrow" w:cs="Arial Narrow"/>
        </w:rPr>
        <w:t xml:space="preserve">i </w:t>
      </w:r>
      <w:r w:rsidR="00CB4BC4" w:rsidRPr="00CB4BC4">
        <w:rPr>
          <w:rFonts w:ascii="Arial Narrow" w:hAnsi="Arial Narrow" w:cs="Arial Narrow"/>
        </w:rPr>
        <w:t>AISLA</w:t>
      </w:r>
      <w:r>
        <w:rPr>
          <w:rFonts w:ascii="Arial Narrow" w:hAnsi="Arial Narrow" w:cs="Arial Narrow"/>
        </w:rPr>
        <w:t xml:space="preserve"> e AUSER</w:t>
      </w:r>
      <w:r w:rsidR="00CB4BC4" w:rsidRPr="00CB4BC4">
        <w:rPr>
          <w:rFonts w:ascii="Arial Narrow" w:hAnsi="Arial Narrow" w:cs="Arial Narrow"/>
        </w:rPr>
        <w:t xml:space="preserve">. </w:t>
      </w:r>
    </w:p>
    <w:p w:rsidR="00F30DA5" w:rsidRDefault="00CB4BC4" w:rsidP="00F30DA5">
      <w:pPr>
        <w:snapToGri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“Tutti al mare” </w:t>
      </w:r>
      <w:r w:rsidR="006E7CC6">
        <w:rPr>
          <w:rFonts w:ascii="Arial Narrow" w:hAnsi="Arial Narrow" w:cs="Arial Narrow"/>
        </w:rPr>
        <w:t xml:space="preserve">comprende due obiettivi fondamentali: </w:t>
      </w:r>
    </w:p>
    <w:p w:rsidR="000A5921" w:rsidRDefault="000A5921" w:rsidP="00633518">
      <w:pPr>
        <w:pStyle w:val="Paragrafoelenco"/>
        <w:numPr>
          <w:ilvl w:val="0"/>
          <w:numId w:val="4"/>
        </w:numPr>
      </w:pPr>
      <w:r w:rsidRPr="000A5921">
        <w:rPr>
          <w:rFonts w:ascii="Arial Narrow" w:hAnsi="Arial Narrow" w:cs="Arial Narrow"/>
          <w:b/>
          <w:i/>
        </w:rPr>
        <w:t xml:space="preserve">Realizzare un soggiorno marino a favore di anziani </w:t>
      </w:r>
      <w:r w:rsidRPr="0029550C">
        <w:rPr>
          <w:rFonts w:ascii="Arial Narrow" w:hAnsi="Arial Narrow" w:cs="Arial Narrow"/>
          <w:b/>
          <w:i/>
          <w:u w:val="single"/>
        </w:rPr>
        <w:t>non autosufficienti</w:t>
      </w:r>
      <w:r w:rsidRPr="000A5921">
        <w:rPr>
          <w:b/>
          <w:i/>
        </w:rPr>
        <w:t xml:space="preserve"> residenti nelle strutture dell’ASP</w:t>
      </w:r>
      <w:r>
        <w:t xml:space="preserve"> (Casa Serena e Casa per Anziani Umberto I).  </w:t>
      </w:r>
    </w:p>
    <w:p w:rsidR="009E231D" w:rsidRPr="00633518" w:rsidRDefault="009E231D" w:rsidP="00633518">
      <w:pPr>
        <w:pStyle w:val="Paragrafoelenco"/>
        <w:rPr>
          <w:sz w:val="16"/>
          <w:szCs w:val="16"/>
        </w:rPr>
      </w:pPr>
    </w:p>
    <w:p w:rsidR="000A5921" w:rsidRPr="000A5921" w:rsidRDefault="000A5921" w:rsidP="00633518">
      <w:pPr>
        <w:pStyle w:val="Paragrafoelenco"/>
        <w:numPr>
          <w:ilvl w:val="0"/>
          <w:numId w:val="4"/>
        </w:numPr>
        <w:snapToGrid w:val="0"/>
        <w:jc w:val="both"/>
        <w:rPr>
          <w:rFonts w:ascii="Arial Narrow" w:hAnsi="Arial Narrow" w:cs="Arial Narrow"/>
        </w:rPr>
      </w:pPr>
      <w:r w:rsidRPr="000A5921">
        <w:rPr>
          <w:rFonts w:ascii="Arial Narrow" w:hAnsi="Arial Narrow" w:cs="Arial Narrow"/>
          <w:b/>
        </w:rPr>
        <w:t>Rilevare l’eventuale interesse dei cittadini residenti nel pordenonese verso questo tipo di iniziativa</w:t>
      </w:r>
      <w:r w:rsidR="009E231D">
        <w:rPr>
          <w:rFonts w:ascii="Arial Narrow" w:hAnsi="Arial Narrow" w:cs="Arial Narrow"/>
          <w:b/>
        </w:rPr>
        <w:t xml:space="preserve">. </w:t>
      </w:r>
      <w:r w:rsidR="009E231D" w:rsidRPr="009E231D">
        <w:rPr>
          <w:rFonts w:ascii="Arial Narrow" w:hAnsi="Arial Narrow" w:cs="Arial Narrow"/>
        </w:rPr>
        <w:t>Nonost</w:t>
      </w:r>
      <w:r w:rsidR="009E231D">
        <w:rPr>
          <w:rFonts w:ascii="Arial Narrow" w:hAnsi="Arial Narrow" w:cs="Arial Narrow"/>
        </w:rPr>
        <w:t>a</w:t>
      </w:r>
      <w:r w:rsidR="009E231D" w:rsidRPr="009E231D">
        <w:rPr>
          <w:rFonts w:ascii="Arial Narrow" w:hAnsi="Arial Narrow" w:cs="Arial Narrow"/>
        </w:rPr>
        <w:t>nte</w:t>
      </w:r>
      <w:r w:rsidR="009E231D">
        <w:rPr>
          <w:rFonts w:ascii="Arial Narrow" w:hAnsi="Arial Narrow" w:cs="Arial Narrow"/>
          <w:b/>
        </w:rPr>
        <w:t xml:space="preserve"> il</w:t>
      </w:r>
      <w:r>
        <w:rPr>
          <w:rFonts w:ascii="Arial Narrow" w:hAnsi="Arial Narrow" w:cs="Arial Narrow"/>
        </w:rPr>
        <w:t xml:space="preserve"> considerevole incremento delle condizioni di non autosufficienza nella popolazione anziana, mancano </w:t>
      </w:r>
      <w:r w:rsidR="00633518">
        <w:rPr>
          <w:rFonts w:ascii="Arial Narrow" w:hAnsi="Arial Narrow" w:cs="Arial Narrow"/>
        </w:rPr>
        <w:t xml:space="preserve">infatti </w:t>
      </w:r>
      <w:r>
        <w:rPr>
          <w:rFonts w:ascii="Arial Narrow" w:hAnsi="Arial Narrow" w:cs="Arial Narrow"/>
        </w:rPr>
        <w:t>delle proposte di soggiorni pensati e organizzati per persone non autosufficienti</w:t>
      </w:r>
      <w:r w:rsidR="009E231D">
        <w:rPr>
          <w:rFonts w:ascii="Arial Narrow" w:hAnsi="Arial Narrow" w:cs="Arial Narrow"/>
        </w:rPr>
        <w:t xml:space="preserve"> residenti nel territorio</w:t>
      </w:r>
      <w:r w:rsidR="00633518">
        <w:rPr>
          <w:rFonts w:ascii="Arial Narrow" w:hAnsi="Arial Narrow" w:cs="Arial Narrow"/>
        </w:rPr>
        <w:t xml:space="preserve">; il progetto si propone di verificare il livello d’interesse da parte dei cittadini al fine di attivare delle proposte di soggiorno che possano soddisfare la richiesta proveniente dal territorio. </w:t>
      </w:r>
    </w:p>
    <w:p w:rsidR="00CB4BC4" w:rsidRDefault="00CB4BC4" w:rsidP="00633518">
      <w:pPr>
        <w:snapToGrid w:val="0"/>
        <w:jc w:val="both"/>
        <w:rPr>
          <w:rFonts w:ascii="Arial Narrow" w:hAnsi="Arial Narrow" w:cs="Arial Narrow"/>
        </w:rPr>
      </w:pPr>
    </w:p>
    <w:p w:rsidR="008C3BAC" w:rsidRDefault="0096016B" w:rsidP="00633518">
      <w:pPr>
        <w:snapToGrid w:val="0"/>
        <w:jc w:val="both"/>
        <w:rPr>
          <w:rFonts w:ascii="Arial Narrow" w:hAnsi="Arial Narrow" w:cs="Arial Narrow"/>
          <w:b/>
        </w:rPr>
      </w:pPr>
      <w:proofErr w:type="gramStart"/>
      <w:r w:rsidRPr="00CB4BC4">
        <w:rPr>
          <w:rFonts w:ascii="Arial Narrow" w:hAnsi="Arial Narrow" w:cs="Arial Narrow"/>
          <w:b/>
        </w:rPr>
        <w:t>E’</w:t>
      </w:r>
      <w:proofErr w:type="gramEnd"/>
      <w:r w:rsidRPr="00CB4BC4">
        <w:rPr>
          <w:rFonts w:ascii="Arial Narrow" w:hAnsi="Arial Narrow" w:cs="Arial Narrow"/>
          <w:b/>
        </w:rPr>
        <w:t xml:space="preserve"> proprio quest</w:t>
      </w:r>
      <w:r w:rsidR="0029550C">
        <w:rPr>
          <w:rFonts w:ascii="Arial Narrow" w:hAnsi="Arial Narrow" w:cs="Arial Narrow"/>
          <w:b/>
        </w:rPr>
        <w:t xml:space="preserve">’ultimo </w:t>
      </w:r>
      <w:r w:rsidRPr="00CB4BC4">
        <w:rPr>
          <w:rFonts w:ascii="Arial Narrow" w:hAnsi="Arial Narrow" w:cs="Arial Narrow"/>
          <w:b/>
        </w:rPr>
        <w:t>lo scopo del presente questionario, che vi chiediamo di compilare in forma del tutto anonima e di restituire</w:t>
      </w:r>
      <w:r w:rsidR="008C3BAC">
        <w:rPr>
          <w:rFonts w:ascii="Arial Narrow" w:hAnsi="Arial Narrow" w:cs="Arial Narrow"/>
          <w:b/>
        </w:rPr>
        <w:t xml:space="preserve"> attraverso le seguenti modalità: </w:t>
      </w:r>
    </w:p>
    <w:p w:rsidR="008C3BAC" w:rsidRPr="008C3BAC" w:rsidRDefault="008C3BAC" w:rsidP="008C3BAC">
      <w:pPr>
        <w:pStyle w:val="Paragrafoelenco"/>
        <w:numPr>
          <w:ilvl w:val="0"/>
          <w:numId w:val="8"/>
        </w:numPr>
        <w:snapToGrid w:val="0"/>
        <w:jc w:val="both"/>
        <w:rPr>
          <w:rFonts w:ascii="Arial Narrow" w:hAnsi="Arial Narrow" w:cs="Arial Narrow"/>
        </w:rPr>
      </w:pPr>
      <w:r w:rsidRPr="008C3BAC">
        <w:rPr>
          <w:rFonts w:ascii="Arial Narrow" w:hAnsi="Arial Narrow" w:cs="Arial Narrow"/>
          <w:b/>
        </w:rPr>
        <w:t>Presso</w:t>
      </w:r>
      <w:r>
        <w:rPr>
          <w:rFonts w:ascii="Arial Narrow" w:hAnsi="Arial Narrow" w:cs="Arial Narrow"/>
          <w:b/>
        </w:rPr>
        <w:t xml:space="preserve"> il centralino di Casa Serena o della Casa per Anziani Umberto I</w:t>
      </w:r>
    </w:p>
    <w:p w:rsidR="00633518" w:rsidRPr="008C3BAC" w:rsidRDefault="008C3BAC" w:rsidP="008C3BAC">
      <w:pPr>
        <w:pStyle w:val="Paragrafoelenco"/>
        <w:numPr>
          <w:ilvl w:val="0"/>
          <w:numId w:val="8"/>
        </w:numPr>
        <w:snapToGrid w:val="0"/>
        <w:rPr>
          <w:rFonts w:ascii="Arial Narrow" w:hAnsi="Arial Narrow" w:cs="Arial Narrow"/>
        </w:rPr>
      </w:pPr>
      <w:bookmarkStart w:id="0" w:name="_GoBack"/>
      <w:bookmarkEnd w:id="0"/>
      <w:r>
        <w:rPr>
          <w:rFonts w:ascii="Arial Narrow" w:hAnsi="Arial Narrow" w:cs="Arial Narrow"/>
          <w:b/>
        </w:rPr>
        <w:t>Al seguente indirizzo e-mail: animazione.casaserena@aspumbertoprimo.it</w:t>
      </w:r>
      <w:r w:rsidR="00633518" w:rsidRPr="008C3BAC">
        <w:rPr>
          <w:rFonts w:ascii="Arial Narrow" w:hAnsi="Arial Narrow" w:cs="Arial Narrow"/>
        </w:rPr>
        <w:t xml:space="preserve"> </w:t>
      </w:r>
    </w:p>
    <w:p w:rsidR="004518E0" w:rsidRDefault="004518E0" w:rsidP="0096016B">
      <w:pPr>
        <w:pStyle w:val="Paragrafoelenco"/>
      </w:pPr>
    </w:p>
    <w:p w:rsidR="00815EBF" w:rsidRDefault="00815EBF" w:rsidP="0096016B">
      <w:pPr>
        <w:pStyle w:val="Paragrafoelenco"/>
      </w:pPr>
    </w:p>
    <w:p w:rsidR="00CB43C4" w:rsidRDefault="0096016B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="00CB43C4"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</w:t>
      </w:r>
      <w:r w:rsidR="002955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avesse la </w:t>
      </w:r>
      <w:r w:rsidR="00CB43C4"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possibilità di iscriver</w:t>
      </w:r>
      <w:r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="00CB43C4"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o </w:t>
      </w:r>
      <w:r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</w:t>
      </w:r>
      <w:r w:rsidR="00CB43C4"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iscrivere un </w:t>
      </w:r>
      <w:r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="00CB43C4"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uo familiare a un soggiorno estivo per persone non autosufficienti con quale probabilità usufruire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bbe</w:t>
      </w:r>
      <w:r w:rsidR="002955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questa opportunità</w:t>
      </w:r>
      <w:r w:rsidR="00CB43C4" w:rsidRPr="009601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6016B" w:rsidTr="0096016B">
        <w:tc>
          <w:tcPr>
            <w:tcW w:w="2091" w:type="dxa"/>
          </w:tcPr>
          <w:p w:rsidR="0096016B" w:rsidRDefault="0096016B" w:rsidP="0096016B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Estremamente probabile</w:t>
            </w:r>
          </w:p>
        </w:tc>
        <w:tc>
          <w:tcPr>
            <w:tcW w:w="2091" w:type="dxa"/>
          </w:tcPr>
          <w:p w:rsidR="0096016B" w:rsidRDefault="0096016B" w:rsidP="0096016B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Molto probabile</w:t>
            </w:r>
          </w:p>
        </w:tc>
        <w:tc>
          <w:tcPr>
            <w:tcW w:w="2091" w:type="dxa"/>
          </w:tcPr>
          <w:p w:rsidR="0096016B" w:rsidRDefault="0096016B" w:rsidP="0096016B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Moderatamente probabile</w:t>
            </w:r>
          </w:p>
        </w:tc>
        <w:tc>
          <w:tcPr>
            <w:tcW w:w="2091" w:type="dxa"/>
          </w:tcPr>
          <w:p w:rsidR="0096016B" w:rsidRDefault="0096016B" w:rsidP="0096016B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Poco probabile</w:t>
            </w:r>
          </w:p>
        </w:tc>
        <w:tc>
          <w:tcPr>
            <w:tcW w:w="2092" w:type="dxa"/>
          </w:tcPr>
          <w:p w:rsidR="0096016B" w:rsidRDefault="0096016B" w:rsidP="004518E0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niente probabile</w:t>
            </w:r>
          </w:p>
        </w:tc>
      </w:tr>
    </w:tbl>
    <w:p w:rsidR="0096016B" w:rsidRDefault="0096016B" w:rsidP="0096016B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518E0" w:rsidRPr="0096016B" w:rsidRDefault="004518E0" w:rsidP="0096016B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B43C4" w:rsidRDefault="004518E0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Nel caso </w:t>
      </w:r>
      <w:r w:rsidR="007C2E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abbia barrato le ultime due caselle (“Poco probabile” </w:t>
      </w:r>
      <w:proofErr w:type="gramStart"/>
      <w:r w:rsidR="007C2E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 “</w:t>
      </w:r>
      <w:proofErr w:type="gramEnd"/>
      <w:r w:rsidR="007C2E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niente probabile”)</w:t>
      </w:r>
      <w:r w:rsidR="00CB43C4" w:rsidRPr="004518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quale sarebbe il motivo</w:t>
      </w:r>
      <w:r w:rsidR="00CB43C4" w:rsidRPr="004518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64"/>
        <w:gridCol w:w="2046"/>
        <w:gridCol w:w="2256"/>
      </w:tblGrid>
      <w:tr w:rsidR="004518E0" w:rsidTr="004518E0">
        <w:tc>
          <w:tcPr>
            <w:tcW w:w="2091" w:type="dxa"/>
          </w:tcPr>
          <w:p w:rsidR="004518E0" w:rsidRDefault="004518E0" w:rsidP="004518E0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ho bisogno di una proposta come questa</w:t>
            </w:r>
          </w:p>
        </w:tc>
        <w:tc>
          <w:tcPr>
            <w:tcW w:w="2091" w:type="dxa"/>
          </w:tcPr>
          <w:p w:rsidR="004518E0" w:rsidRDefault="004518E0" w:rsidP="004518E0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voglio una proposta come questa</w:t>
            </w:r>
          </w:p>
        </w:tc>
        <w:tc>
          <w:tcPr>
            <w:tcW w:w="2091" w:type="dxa"/>
          </w:tcPr>
          <w:p w:rsidR="004518E0" w:rsidRDefault="004518E0" w:rsidP="004518E0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posso permettermi un servizio come questo</w:t>
            </w:r>
          </w:p>
        </w:tc>
        <w:tc>
          <w:tcPr>
            <w:tcW w:w="2091" w:type="dxa"/>
          </w:tcPr>
          <w:p w:rsidR="004518E0" w:rsidRDefault="004518E0" w:rsidP="004518E0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voglio spendere il mio denaro per un servizio come questo</w:t>
            </w:r>
          </w:p>
        </w:tc>
        <w:tc>
          <w:tcPr>
            <w:tcW w:w="2092" w:type="dxa"/>
          </w:tcPr>
          <w:p w:rsidR="004518E0" w:rsidRDefault="004518E0" w:rsidP="004518E0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Altro (specificare): _________________</w:t>
            </w:r>
          </w:p>
          <w:p w:rsidR="004518E0" w:rsidRDefault="004518E0" w:rsidP="004518E0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_________________</w:t>
            </w:r>
          </w:p>
          <w:p w:rsidR="004518E0" w:rsidRDefault="004518E0" w:rsidP="004518E0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_________________</w:t>
            </w:r>
          </w:p>
        </w:tc>
      </w:tr>
    </w:tbl>
    <w:p w:rsidR="004518E0" w:rsidRDefault="004518E0" w:rsidP="004518E0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45C0" w:rsidRPr="004518E0" w:rsidRDefault="002845C0" w:rsidP="004518E0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45C0" w:rsidRDefault="002845C0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Nel caso stia usufruendo di un servizio di assistenza privata (badante) per sé o per un proprio familiare, con quale probabilità prenderebbe in considerazione l’opportunità di </w:t>
      </w:r>
      <w:r w:rsidR="004E36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aderire </w:t>
      </w:r>
      <w:r w:rsidR="007C2E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un soggiorno estivo per persone non autosufficienti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durante il periodo di ferie della badante?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845C0" w:rsidTr="001C13B5">
        <w:tc>
          <w:tcPr>
            <w:tcW w:w="2091" w:type="dxa"/>
          </w:tcPr>
          <w:p w:rsidR="002845C0" w:rsidRDefault="002845C0" w:rsidP="001C13B5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Estremamente probabile</w:t>
            </w:r>
          </w:p>
        </w:tc>
        <w:tc>
          <w:tcPr>
            <w:tcW w:w="2091" w:type="dxa"/>
          </w:tcPr>
          <w:p w:rsidR="002845C0" w:rsidRDefault="002845C0" w:rsidP="001C13B5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Molto probabile</w:t>
            </w:r>
          </w:p>
        </w:tc>
        <w:tc>
          <w:tcPr>
            <w:tcW w:w="2091" w:type="dxa"/>
          </w:tcPr>
          <w:p w:rsidR="002845C0" w:rsidRDefault="002845C0" w:rsidP="001C13B5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Moderatamente probabile</w:t>
            </w:r>
          </w:p>
        </w:tc>
        <w:tc>
          <w:tcPr>
            <w:tcW w:w="2091" w:type="dxa"/>
          </w:tcPr>
          <w:p w:rsidR="002845C0" w:rsidRDefault="002845C0" w:rsidP="001C13B5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Poco probabile</w:t>
            </w:r>
          </w:p>
        </w:tc>
        <w:tc>
          <w:tcPr>
            <w:tcW w:w="2092" w:type="dxa"/>
          </w:tcPr>
          <w:p w:rsidR="002845C0" w:rsidRDefault="002845C0" w:rsidP="001C13B5">
            <w:pPr>
              <w:spacing w:after="4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niente probabile</w:t>
            </w:r>
          </w:p>
        </w:tc>
      </w:tr>
    </w:tbl>
    <w:p w:rsidR="00815EBF" w:rsidRDefault="002845C0" w:rsidP="002845C0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013E88" w:rsidRDefault="00013E88" w:rsidP="002845C0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632D3" w:rsidRPr="002845C0" w:rsidRDefault="008632D3" w:rsidP="002845C0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45C0" w:rsidRDefault="002845C0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518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Quanto è importante il costo nella scelta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aderire o meno a </w:t>
      </w:r>
      <w:r w:rsidRPr="004518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questo tipo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servizio</w:t>
      </w:r>
      <w:r w:rsidRPr="004518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15EBF" w:rsidTr="00815EBF">
        <w:tc>
          <w:tcPr>
            <w:tcW w:w="2091" w:type="dxa"/>
          </w:tcPr>
          <w:p w:rsidR="00815EBF" w:rsidRDefault="00815EBF" w:rsidP="00815EBF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Estremamente importante</w:t>
            </w:r>
          </w:p>
        </w:tc>
        <w:tc>
          <w:tcPr>
            <w:tcW w:w="2091" w:type="dxa"/>
          </w:tcPr>
          <w:p w:rsidR="00815EBF" w:rsidRDefault="00815EBF" w:rsidP="00815EBF">
            <w:pPr>
              <w:spacing w:after="45" w:line="51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Molto importante</w:t>
            </w:r>
          </w:p>
        </w:tc>
        <w:tc>
          <w:tcPr>
            <w:tcW w:w="2091" w:type="dxa"/>
          </w:tcPr>
          <w:p w:rsidR="00815EBF" w:rsidRDefault="00815EBF" w:rsidP="00815EBF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Moderatamente importante</w:t>
            </w:r>
          </w:p>
        </w:tc>
        <w:tc>
          <w:tcPr>
            <w:tcW w:w="2091" w:type="dxa"/>
          </w:tcPr>
          <w:p w:rsidR="00815EBF" w:rsidRDefault="00815EBF" w:rsidP="00815EBF">
            <w:pPr>
              <w:spacing w:after="45" w:line="51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Poco importante</w:t>
            </w:r>
          </w:p>
        </w:tc>
        <w:tc>
          <w:tcPr>
            <w:tcW w:w="2092" w:type="dxa"/>
          </w:tcPr>
          <w:p w:rsidR="00815EBF" w:rsidRDefault="00815EBF" w:rsidP="00815EBF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niente importante</w:t>
            </w:r>
          </w:p>
        </w:tc>
      </w:tr>
    </w:tbl>
    <w:p w:rsidR="008632D3" w:rsidRDefault="008632D3" w:rsidP="00815EBF">
      <w:pPr>
        <w:spacing w:after="45" w:line="51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45C0" w:rsidRPr="002845C0" w:rsidRDefault="00815EBF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Parliamo di un soggiorno </w:t>
      </w:r>
      <w:r w:rsidR="00EE1A7D" w:rsidRP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12 notti, con pensione completa, </w:t>
      </w:r>
      <w:r w:rsidRP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presso un albergo opportunamente attrezzato e dotato di ampi comfort</w:t>
      </w:r>
      <w:r w:rsidR="00EE1A7D" w:rsidRP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con un’assistenza sulle 24 ore prestata da un’equipe di professionisti (infermieri, OSS, fisioterapisti, educatori). </w:t>
      </w:r>
      <w:r w:rsidR="008632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</w:t>
      </w:r>
      <w:r w:rsidR="002845C0" w:rsidRP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Qual è la cifra massima che sarebbe disposto a pagare per una proposta di questo genere?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2271"/>
        <w:gridCol w:w="1953"/>
      </w:tblGrid>
      <w:tr w:rsidR="00EE1A7D" w:rsidTr="00042B47">
        <w:tc>
          <w:tcPr>
            <w:tcW w:w="2127" w:type="dxa"/>
          </w:tcPr>
          <w:p w:rsidR="00EE1A7D" w:rsidRPr="00EE1A7D" w:rsidRDefault="00EE1A7D" w:rsidP="00042B47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€ 500</w:t>
            </w:r>
          </w:p>
        </w:tc>
        <w:tc>
          <w:tcPr>
            <w:tcW w:w="1984" w:type="dxa"/>
          </w:tcPr>
          <w:p w:rsidR="00EE1A7D" w:rsidRPr="00EE1A7D" w:rsidRDefault="00EE1A7D" w:rsidP="00042B47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€ 800</w:t>
            </w:r>
          </w:p>
        </w:tc>
        <w:tc>
          <w:tcPr>
            <w:tcW w:w="2126" w:type="dxa"/>
          </w:tcPr>
          <w:p w:rsidR="00EE1A7D" w:rsidRPr="00EE1A7D" w:rsidRDefault="00EE1A7D" w:rsidP="00042B47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€ 1200</w:t>
            </w:r>
          </w:p>
        </w:tc>
        <w:tc>
          <w:tcPr>
            <w:tcW w:w="2271" w:type="dxa"/>
          </w:tcPr>
          <w:p w:rsidR="00EE1A7D" w:rsidRPr="00EE1A7D" w:rsidRDefault="00EE1A7D" w:rsidP="00042B47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€ 1500</w:t>
            </w:r>
          </w:p>
        </w:tc>
        <w:tc>
          <w:tcPr>
            <w:tcW w:w="1953" w:type="dxa"/>
          </w:tcPr>
          <w:p w:rsidR="00EE1A7D" w:rsidRPr="00EE1A7D" w:rsidRDefault="00EE1A7D" w:rsidP="00042B47">
            <w:pPr>
              <w:spacing w:after="4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€ 1800</w:t>
            </w:r>
          </w:p>
        </w:tc>
      </w:tr>
    </w:tbl>
    <w:p w:rsidR="00815EBF" w:rsidRPr="00EE1A7D" w:rsidRDefault="00815EBF" w:rsidP="00EE1A7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D04FF" w:rsidRPr="005D04FF" w:rsidRDefault="005D04FF" w:rsidP="008632D3">
      <w:pPr>
        <w:spacing w:after="45" w:line="276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04F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it-IT"/>
        </w:rPr>
        <w:t xml:space="preserve">* </w:t>
      </w:r>
      <w:r w:rsidRPr="005D0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6. Cosa </w:t>
      </w:r>
      <w:r w:rsid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</w:t>
      </w:r>
      <w:r w:rsidRPr="005D0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piace di più del</w:t>
      </w:r>
      <w:r w:rsidR="00284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nostra proposta? </w:t>
      </w:r>
      <w:r w:rsidRPr="005D0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D04FF" w:rsidTr="00042B47">
        <w:tc>
          <w:tcPr>
            <w:tcW w:w="10490" w:type="dxa"/>
          </w:tcPr>
          <w:p w:rsidR="005D04FF" w:rsidRDefault="002845C0" w:rsidP="00042B47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</w:t>
            </w:r>
            <w:r w:rsidR="00042B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</w:t>
            </w:r>
          </w:p>
          <w:p w:rsidR="002845C0" w:rsidRDefault="002845C0" w:rsidP="00042B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</w:t>
            </w:r>
            <w:r w:rsidR="00042B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</w:t>
            </w:r>
          </w:p>
          <w:p w:rsidR="002845C0" w:rsidRDefault="002845C0" w:rsidP="00042B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</w:t>
            </w:r>
            <w:r w:rsidR="00042B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</w:t>
            </w:r>
          </w:p>
          <w:p w:rsidR="002845C0" w:rsidRDefault="002845C0" w:rsidP="00CB4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43C4" w:rsidRPr="00CB43C4" w:rsidRDefault="00CB43C4" w:rsidP="00CB4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43C4" w:rsidRDefault="002845C0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C07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Ha de</w:t>
      </w:r>
      <w:r w:rsidR="00042B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suggerimenti </w:t>
      </w:r>
      <w:r w:rsidRPr="002C07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che, secondo lei</w:t>
      </w:r>
      <w:r w:rsidR="002C077A" w:rsidRPr="002C07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="008632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potrebbero migliorare </w:t>
      </w:r>
      <w:r w:rsidR="002C077A" w:rsidRPr="002C07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ulteriormente la nostra proposta?</w:t>
      </w:r>
    </w:p>
    <w:tbl>
      <w:tblPr>
        <w:tblStyle w:val="Grigliatabella"/>
        <w:tblW w:w="10580" w:type="dxa"/>
        <w:tblInd w:w="-5" w:type="dxa"/>
        <w:tblLook w:val="04A0" w:firstRow="1" w:lastRow="0" w:firstColumn="1" w:lastColumn="0" w:noHBand="0" w:noVBand="1"/>
      </w:tblPr>
      <w:tblGrid>
        <w:gridCol w:w="10580"/>
      </w:tblGrid>
      <w:tr w:rsidR="002C077A" w:rsidTr="00042B47">
        <w:trPr>
          <w:trHeight w:val="1543"/>
        </w:trPr>
        <w:tc>
          <w:tcPr>
            <w:tcW w:w="10580" w:type="dxa"/>
          </w:tcPr>
          <w:p w:rsidR="002C077A" w:rsidRDefault="002C077A" w:rsidP="00042B47">
            <w:pPr>
              <w:spacing w:before="240" w:line="360" w:lineRule="auto"/>
            </w:pPr>
            <w:r>
              <w:t>_____________________________________________________________________________________</w:t>
            </w:r>
            <w:r w:rsidR="00042B47">
              <w:t>________</w:t>
            </w:r>
          </w:p>
          <w:p w:rsidR="002C077A" w:rsidRDefault="002C077A" w:rsidP="00042B47">
            <w:pPr>
              <w:spacing w:line="360" w:lineRule="auto"/>
            </w:pPr>
            <w:r>
              <w:t>_____________________________________________________________________________________</w:t>
            </w:r>
            <w:r w:rsidR="00042B47">
              <w:t>________</w:t>
            </w:r>
          </w:p>
          <w:p w:rsidR="002C077A" w:rsidRDefault="002C077A" w:rsidP="00042B47">
            <w:pPr>
              <w:spacing w:line="360" w:lineRule="auto"/>
            </w:pPr>
            <w:r>
              <w:t>_____________________________________________________________________________________</w:t>
            </w:r>
            <w:r w:rsidR="00042B47">
              <w:t>________</w:t>
            </w:r>
          </w:p>
          <w:p w:rsidR="00042B47" w:rsidRDefault="00042B47" w:rsidP="00042B47">
            <w:pPr>
              <w:spacing w:line="360" w:lineRule="auto"/>
            </w:pPr>
          </w:p>
        </w:tc>
      </w:tr>
    </w:tbl>
    <w:p w:rsidR="002C077A" w:rsidRPr="002C077A" w:rsidRDefault="002C077A" w:rsidP="002C077A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C077A" w:rsidRPr="002C077A" w:rsidRDefault="002C077A" w:rsidP="008632D3">
      <w:pPr>
        <w:pStyle w:val="Paragrafoelenco"/>
        <w:numPr>
          <w:ilvl w:val="0"/>
          <w:numId w:val="7"/>
        </w:numPr>
        <w:spacing w:after="45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Cosa la renderebbe più propenso ad aderire a</w:t>
      </w:r>
      <w:r w:rsidR="008632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 una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proposta</w:t>
      </w:r>
      <w:r w:rsidR="008632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questo tipo?</w:t>
      </w: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D04FF" w:rsidTr="00042B47">
        <w:trPr>
          <w:trHeight w:val="1158"/>
        </w:trPr>
        <w:tc>
          <w:tcPr>
            <w:tcW w:w="10490" w:type="dxa"/>
          </w:tcPr>
          <w:p w:rsidR="005D04FF" w:rsidRDefault="002C077A" w:rsidP="00042B47">
            <w:pPr>
              <w:spacing w:before="240" w:line="360" w:lineRule="auto"/>
            </w:pPr>
            <w:r>
              <w:t>_____________________________________________________________________________________</w:t>
            </w:r>
            <w:r w:rsidR="00042B47">
              <w:t>________</w:t>
            </w:r>
          </w:p>
          <w:p w:rsidR="002C077A" w:rsidRDefault="002C077A" w:rsidP="00042B47">
            <w:pPr>
              <w:spacing w:line="360" w:lineRule="auto"/>
            </w:pPr>
            <w:r>
              <w:t>_____________________________________________________________________________________</w:t>
            </w:r>
            <w:r w:rsidR="00042B47">
              <w:t>________</w:t>
            </w:r>
          </w:p>
          <w:p w:rsidR="002C077A" w:rsidRDefault="002C077A" w:rsidP="00042B47">
            <w:pPr>
              <w:spacing w:line="360" w:lineRule="auto"/>
            </w:pPr>
            <w:r>
              <w:t>_____________________________________________________________________________________</w:t>
            </w:r>
            <w:r w:rsidR="00042B47">
              <w:t>________</w:t>
            </w:r>
          </w:p>
          <w:p w:rsidR="00042B47" w:rsidRDefault="00042B47" w:rsidP="00042B47">
            <w:pPr>
              <w:spacing w:line="360" w:lineRule="auto"/>
            </w:pPr>
          </w:p>
        </w:tc>
      </w:tr>
    </w:tbl>
    <w:p w:rsidR="00DE5C16" w:rsidRDefault="00DE5C16" w:rsidP="00042B47">
      <w:pPr>
        <w:spacing w:line="360" w:lineRule="auto"/>
      </w:pPr>
    </w:p>
    <w:p w:rsidR="00DE5C16" w:rsidRDefault="00DE5C16" w:rsidP="00042B47">
      <w:pPr>
        <w:spacing w:line="360" w:lineRule="auto"/>
      </w:pPr>
      <w:r>
        <w:t xml:space="preserve">Da ultimo le chiediamo:  </w:t>
      </w:r>
    </w:p>
    <w:p w:rsidR="00DE5C16" w:rsidRDefault="00DE5C16" w:rsidP="00DE5C16">
      <w:pPr>
        <w:pStyle w:val="Paragrafoelenco"/>
        <w:numPr>
          <w:ilvl w:val="0"/>
          <w:numId w:val="5"/>
        </w:num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A6113" wp14:editId="591AEBFE">
                <wp:simplePos x="0" y="0"/>
                <wp:positionH relativeFrom="column">
                  <wp:posOffset>4743450</wp:posOffset>
                </wp:positionH>
                <wp:positionV relativeFrom="paragraph">
                  <wp:posOffset>14605</wp:posOffset>
                </wp:positionV>
                <wp:extent cx="247650" cy="1905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92F1" id="Rettangolo 1" o:spid="_x0000_s1026" style="position:absolute;margin-left:373.5pt;margin-top:1.15pt;width:19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9C663" wp14:editId="314C8215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247650" cy="190500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3484" id="Rettangolo 3" o:spid="_x0000_s1026" style="position:absolute;margin-left:159pt;margin-top:.75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" fillcolor="#5b9bd5" strokecolor="#41719c" strokeweight="1pt"/>
            </w:pict>
          </mc:Fallback>
        </mc:AlternateContent>
      </w:r>
      <w:r>
        <w:t xml:space="preserve">Lei è: </w:t>
      </w:r>
      <w:r>
        <w:tab/>
      </w:r>
      <w:r>
        <w:tab/>
        <w:t xml:space="preserve">MASCHIO </w:t>
      </w:r>
      <w:r>
        <w:tab/>
      </w:r>
      <w:r>
        <w:tab/>
      </w:r>
      <w:r>
        <w:tab/>
      </w:r>
      <w:r>
        <w:tab/>
      </w:r>
      <w:r>
        <w:tab/>
        <w:t>FEMMINA</w:t>
      </w:r>
    </w:p>
    <w:p w:rsidR="00DE5C16" w:rsidRDefault="00DE5C16" w:rsidP="00DE5C16">
      <w:pPr>
        <w:pStyle w:val="Paragrafoelenco"/>
        <w:numPr>
          <w:ilvl w:val="0"/>
          <w:numId w:val="5"/>
        </w:numPr>
        <w:spacing w:line="480" w:lineRule="auto"/>
      </w:pPr>
      <w:r>
        <w:t>La sua età____________</w:t>
      </w:r>
    </w:p>
    <w:p w:rsidR="00DE5C16" w:rsidRDefault="00DE5C16" w:rsidP="00DE5C16">
      <w:pPr>
        <w:pStyle w:val="Paragrafoelenco"/>
        <w:numPr>
          <w:ilvl w:val="0"/>
          <w:numId w:val="5"/>
        </w:numPr>
        <w:spacing w:line="480" w:lineRule="auto"/>
      </w:pPr>
      <w:r>
        <w:t>CAP del luogo di residenza__________________</w:t>
      </w:r>
    </w:p>
    <w:p w:rsidR="00826F33" w:rsidRDefault="004E363A" w:rsidP="004E363A">
      <w:pPr>
        <w:rPr>
          <w:b/>
        </w:rPr>
      </w:pPr>
      <w:r>
        <w:rPr>
          <w:b/>
        </w:rPr>
        <w:t>Nel caso fosse interessato ad avere ulteriori informazioni è possibile inviare una e-mail al seguente indirizzo di posta elettronica</w:t>
      </w:r>
      <w:r w:rsidRPr="008C3BAC">
        <w:rPr>
          <w:b/>
        </w:rPr>
        <w:t xml:space="preserve">: </w:t>
      </w:r>
      <w:r w:rsidR="00826F33">
        <w:rPr>
          <w:b/>
        </w:rPr>
        <w:t>casa.serena@aspumbertoprimo.it</w:t>
      </w:r>
    </w:p>
    <w:p w:rsidR="004E363A" w:rsidRPr="00DE5C16" w:rsidRDefault="004E363A" w:rsidP="00013E88">
      <w:pPr>
        <w:ind w:left="4956" w:firstLine="708"/>
        <w:rPr>
          <w:b/>
        </w:rPr>
      </w:pPr>
      <w:r w:rsidRPr="00DE5C16">
        <w:rPr>
          <w:b/>
        </w:rPr>
        <w:t>GRAZIE INFINITE PER LA SUA COLLABORAZIONE!!!</w:t>
      </w:r>
    </w:p>
    <w:sectPr w:rsidR="004E363A" w:rsidRPr="00DE5C16" w:rsidSect="009E2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C6A"/>
    <w:multiLevelType w:val="hybridMultilevel"/>
    <w:tmpl w:val="36223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5B4"/>
    <w:multiLevelType w:val="hybridMultilevel"/>
    <w:tmpl w:val="BA782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3648"/>
    <w:multiLevelType w:val="hybridMultilevel"/>
    <w:tmpl w:val="6FB28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BA8"/>
    <w:multiLevelType w:val="hybridMultilevel"/>
    <w:tmpl w:val="C70CB006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7506E5"/>
    <w:multiLevelType w:val="hybridMultilevel"/>
    <w:tmpl w:val="806C520C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34623E"/>
    <w:multiLevelType w:val="hybridMultilevel"/>
    <w:tmpl w:val="72267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4907"/>
    <w:multiLevelType w:val="hybridMultilevel"/>
    <w:tmpl w:val="CD060E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67A2550"/>
    <w:multiLevelType w:val="hybridMultilevel"/>
    <w:tmpl w:val="40E86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11"/>
    <w:rsid w:val="00013E88"/>
    <w:rsid w:val="00042B47"/>
    <w:rsid w:val="000A5921"/>
    <w:rsid w:val="00141F3A"/>
    <w:rsid w:val="002845C0"/>
    <w:rsid w:val="0029550C"/>
    <w:rsid w:val="002C077A"/>
    <w:rsid w:val="00323251"/>
    <w:rsid w:val="004518E0"/>
    <w:rsid w:val="004E363A"/>
    <w:rsid w:val="005D04FF"/>
    <w:rsid w:val="00633518"/>
    <w:rsid w:val="006E7CC6"/>
    <w:rsid w:val="007C2E27"/>
    <w:rsid w:val="00815EBF"/>
    <w:rsid w:val="00826F33"/>
    <w:rsid w:val="0085605F"/>
    <w:rsid w:val="008632D3"/>
    <w:rsid w:val="008C3BAC"/>
    <w:rsid w:val="0096016B"/>
    <w:rsid w:val="009E231D"/>
    <w:rsid w:val="00A15E03"/>
    <w:rsid w:val="00B073DF"/>
    <w:rsid w:val="00BE31F9"/>
    <w:rsid w:val="00C46211"/>
    <w:rsid w:val="00CB43C4"/>
    <w:rsid w:val="00CB4BC4"/>
    <w:rsid w:val="00DE5C16"/>
    <w:rsid w:val="00E063BE"/>
    <w:rsid w:val="00E771AE"/>
    <w:rsid w:val="00EB2AFE"/>
    <w:rsid w:val="00EE1A7D"/>
    <w:rsid w:val="00F26507"/>
    <w:rsid w:val="00F30DA5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E5071-E559-46BE-A1EB-1DC52296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507"/>
    <w:pPr>
      <w:ind w:left="720"/>
      <w:contextualSpacing/>
    </w:pPr>
  </w:style>
  <w:style w:type="character" w:customStyle="1" w:styleId="question-number2">
    <w:name w:val="question-number2"/>
    <w:basedOn w:val="Carpredefinitoparagrafo"/>
    <w:rsid w:val="005D04FF"/>
    <w:rPr>
      <w:vanish w:val="0"/>
      <w:webHidden w:val="0"/>
      <w:specVanish w:val="0"/>
    </w:rPr>
  </w:style>
  <w:style w:type="character" w:customStyle="1" w:styleId="question-dot">
    <w:name w:val="question-dot"/>
    <w:basedOn w:val="Carpredefinitoparagrafo"/>
    <w:rsid w:val="005D04FF"/>
  </w:style>
  <w:style w:type="character" w:customStyle="1" w:styleId="user-generated">
    <w:name w:val="user-generated"/>
    <w:basedOn w:val="Carpredefinitoparagrafo"/>
    <w:rsid w:val="005D04FF"/>
  </w:style>
  <w:style w:type="table" w:styleId="Grigliatabella">
    <w:name w:val="Table Grid"/>
    <w:basedOn w:val="Tabellanormale"/>
    <w:uiPriority w:val="39"/>
    <w:rsid w:val="005D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9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8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0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2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1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5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5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9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5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1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8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0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5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f5</cp:lastModifiedBy>
  <cp:revision>4</cp:revision>
  <cp:lastPrinted>2019-04-11T11:59:00Z</cp:lastPrinted>
  <dcterms:created xsi:type="dcterms:W3CDTF">2019-04-08T16:12:00Z</dcterms:created>
  <dcterms:modified xsi:type="dcterms:W3CDTF">2019-04-11T11:59:00Z</dcterms:modified>
</cp:coreProperties>
</file>